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9E" w:rsidRPr="00BA1F81" w:rsidRDefault="0075769E" w:rsidP="007B0F25">
      <w:pPr>
        <w:jc w:val="center"/>
        <w:rPr>
          <w:sz w:val="28"/>
          <w:szCs w:val="28"/>
        </w:rPr>
      </w:pPr>
      <w:r w:rsidRPr="00BA1F8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5031635" r:id="rId6"/>
        </w:object>
      </w:r>
    </w:p>
    <w:p w:rsidR="0075769E" w:rsidRPr="00BA1F81" w:rsidRDefault="0075769E" w:rsidP="007B0F25">
      <w:pPr>
        <w:pStyle w:val="Caption"/>
        <w:rPr>
          <w:noProof w:val="0"/>
          <w:sz w:val="28"/>
          <w:szCs w:val="28"/>
        </w:rPr>
      </w:pPr>
      <w:r w:rsidRPr="00BA1F81">
        <w:rPr>
          <w:noProof w:val="0"/>
          <w:sz w:val="28"/>
          <w:szCs w:val="28"/>
        </w:rPr>
        <w:t xml:space="preserve">УКРАЇНА </w:t>
      </w:r>
    </w:p>
    <w:p w:rsidR="0075769E" w:rsidRPr="00BA1F81" w:rsidRDefault="0075769E" w:rsidP="007B0F25">
      <w:pPr>
        <w:pStyle w:val="Heading2"/>
        <w:rPr>
          <w:i/>
          <w:iCs/>
          <w:noProof w:val="0"/>
          <w:sz w:val="28"/>
          <w:szCs w:val="28"/>
          <w:lang w:val="uk-UA"/>
        </w:rPr>
      </w:pPr>
      <w:r w:rsidRPr="00BA1F81"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75769E" w:rsidRPr="00BA1F81" w:rsidRDefault="0075769E" w:rsidP="007B0F25">
      <w:pPr>
        <w:jc w:val="center"/>
        <w:rPr>
          <w:b/>
          <w:i/>
          <w:sz w:val="28"/>
          <w:szCs w:val="28"/>
        </w:rPr>
      </w:pPr>
      <w:r w:rsidRPr="00BA1F81">
        <w:rPr>
          <w:b/>
          <w:i/>
          <w:sz w:val="28"/>
          <w:szCs w:val="28"/>
        </w:rPr>
        <w:t>Запорізької області</w:t>
      </w:r>
    </w:p>
    <w:p w:rsidR="0075769E" w:rsidRPr="00BA1F81" w:rsidRDefault="0075769E" w:rsidP="007B0F25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>сьомого скликання</w:t>
      </w:r>
    </w:p>
    <w:p w:rsidR="0075769E" w:rsidRPr="00BA1F81" w:rsidRDefault="0075769E" w:rsidP="007B0F25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сорокова</w:t>
      </w:r>
      <w:r>
        <w:rPr>
          <w:b/>
          <w:i/>
          <w:color w:val="000000"/>
          <w:sz w:val="28"/>
          <w:szCs w:val="28"/>
          <w:lang w:val="ru-RU"/>
        </w:rPr>
        <w:t xml:space="preserve"> позачергова</w:t>
      </w:r>
      <w:r>
        <w:rPr>
          <w:b/>
          <w:i/>
          <w:color w:val="000000"/>
          <w:sz w:val="28"/>
          <w:szCs w:val="28"/>
        </w:rPr>
        <w:t xml:space="preserve"> </w:t>
      </w:r>
      <w:r w:rsidRPr="00254113">
        <w:rPr>
          <w:b/>
          <w:i/>
          <w:color w:val="000000"/>
          <w:sz w:val="28"/>
          <w:szCs w:val="28"/>
        </w:rPr>
        <w:t>сесія</w:t>
      </w:r>
    </w:p>
    <w:p w:rsidR="0075769E" w:rsidRPr="00BA1F81" w:rsidRDefault="0075769E" w:rsidP="007B0F25">
      <w:pPr>
        <w:jc w:val="center"/>
        <w:rPr>
          <w:b/>
          <w:i/>
          <w:color w:val="000000"/>
          <w:sz w:val="28"/>
          <w:szCs w:val="28"/>
        </w:rPr>
      </w:pPr>
    </w:p>
    <w:p w:rsidR="0075769E" w:rsidRPr="00BA1F81" w:rsidRDefault="0075769E" w:rsidP="007B0F25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 w:rsidRPr="00BA1F81"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75769E" w:rsidRPr="00BA1F81" w:rsidRDefault="0075769E" w:rsidP="007B0F25">
      <w:pPr>
        <w:rPr>
          <w:color w:val="FF0000"/>
          <w:sz w:val="28"/>
          <w:szCs w:val="28"/>
        </w:rPr>
      </w:pPr>
    </w:p>
    <w:p w:rsidR="0075769E" w:rsidRPr="00BF73CC" w:rsidRDefault="0075769E" w:rsidP="00132890">
      <w:pPr>
        <w:rPr>
          <w:sz w:val="28"/>
          <w:u w:val="single"/>
        </w:rPr>
      </w:pPr>
      <w:r w:rsidRPr="00BF73CC">
        <w:rPr>
          <w:sz w:val="28"/>
        </w:rPr>
        <w:t>18 липня 2019 року</w:t>
      </w:r>
      <w:r w:rsidRPr="00BF73CC">
        <w:rPr>
          <w:sz w:val="28"/>
        </w:rPr>
        <w:tab/>
      </w:r>
      <w:r w:rsidRPr="00BF73CC">
        <w:rPr>
          <w:sz w:val="28"/>
        </w:rPr>
        <w:tab/>
      </w:r>
      <w:r w:rsidRPr="00BF73CC">
        <w:rPr>
          <w:sz w:val="28"/>
        </w:rPr>
        <w:tab/>
      </w:r>
      <w:r w:rsidRPr="00BF73CC">
        <w:rPr>
          <w:sz w:val="28"/>
        </w:rPr>
        <w:tab/>
      </w:r>
      <w:r w:rsidRPr="00BF73CC">
        <w:rPr>
          <w:sz w:val="28"/>
        </w:rPr>
        <w:tab/>
        <w:t xml:space="preserve">                                         №</w:t>
      </w:r>
      <w:r w:rsidRPr="00BF73CC">
        <w:rPr>
          <w:sz w:val="28"/>
          <w:u w:val="single"/>
        </w:rPr>
        <w:t xml:space="preserve">   </w:t>
      </w:r>
      <w:r>
        <w:rPr>
          <w:sz w:val="28"/>
          <w:u w:val="single"/>
        </w:rPr>
        <w:t>16</w:t>
      </w:r>
    </w:p>
    <w:p w:rsidR="0075769E" w:rsidRPr="0094350E" w:rsidRDefault="0075769E" w:rsidP="00D42A4A">
      <w:pPr>
        <w:jc w:val="both"/>
        <w:rPr>
          <w:b/>
          <w:i/>
          <w:sz w:val="28"/>
          <w:szCs w:val="28"/>
          <w:u w:val="single"/>
        </w:rPr>
      </w:pPr>
    </w:p>
    <w:p w:rsidR="0075769E" w:rsidRPr="0094350E" w:rsidRDefault="0075769E" w:rsidP="00132890">
      <w:pPr>
        <w:spacing w:line="240" w:lineRule="exact"/>
        <w:jc w:val="both"/>
        <w:rPr>
          <w:bCs/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 xml:space="preserve">Про </w:t>
      </w:r>
      <w:r>
        <w:rPr>
          <w:sz w:val="28"/>
          <w:szCs w:val="28"/>
          <w:shd w:val="clear" w:color="auto" w:fill="FFFFFF"/>
        </w:rPr>
        <w:t xml:space="preserve">внесення змін до рішення районної ради </w:t>
      </w:r>
      <w:r>
        <w:rPr>
          <w:sz w:val="28"/>
          <w:szCs w:val="28"/>
        </w:rPr>
        <w:t>від  13.06.2019 року № 21 «Про припинення комунального підприємства «Центральна районна аптека №39» Пологівської районної ради шляхом ліквідації»</w:t>
      </w:r>
    </w:p>
    <w:p w:rsidR="0075769E" w:rsidRDefault="0075769E" w:rsidP="00D42A4A">
      <w:pPr>
        <w:tabs>
          <w:tab w:val="left" w:pos="4320"/>
        </w:tabs>
        <w:jc w:val="both"/>
        <w:rPr>
          <w:sz w:val="28"/>
          <w:szCs w:val="28"/>
        </w:rPr>
      </w:pPr>
    </w:p>
    <w:p w:rsidR="0075769E" w:rsidRPr="0094350E" w:rsidRDefault="0075769E" w:rsidP="00D42A4A">
      <w:pPr>
        <w:tabs>
          <w:tab w:val="left" w:pos="4320"/>
        </w:tabs>
        <w:jc w:val="both"/>
        <w:rPr>
          <w:sz w:val="28"/>
          <w:szCs w:val="28"/>
        </w:rPr>
      </w:pPr>
      <w:r w:rsidRPr="0094350E">
        <w:rPr>
          <w:sz w:val="28"/>
          <w:szCs w:val="28"/>
        </w:rPr>
        <w:tab/>
      </w:r>
    </w:p>
    <w:p w:rsidR="0075769E" w:rsidRDefault="0075769E" w:rsidP="00D42A4A">
      <w:pPr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       Відповідно до ст.ст.104, 105, 110-112 Цивільного кодексу України, ст.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ст. 58-61 Господарського кодексу України, Закону України «Про державну реєстрацію юридичних осіб, фізичних осіб – підприємців та громадських формувань», cт.43,60 Закону України «Про місцеве самоврядування в Україні»</w:t>
      </w:r>
      <w:r>
        <w:rPr>
          <w:sz w:val="28"/>
          <w:szCs w:val="28"/>
          <w:shd w:val="clear" w:color="auto" w:fill="FFFFFF"/>
        </w:rPr>
        <w:t>,</w:t>
      </w:r>
      <w:r w:rsidRPr="0094350E"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75769E" w:rsidRDefault="0075769E" w:rsidP="00D42A4A">
      <w:pPr>
        <w:jc w:val="both"/>
        <w:rPr>
          <w:sz w:val="28"/>
          <w:szCs w:val="28"/>
        </w:rPr>
      </w:pPr>
    </w:p>
    <w:p w:rsidR="0075769E" w:rsidRDefault="0075769E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>від  13.06.2019 року № 21 «Про припинення комунального підприємства «Центральна районна аптека №39» Пологівської районної ради шляхом ліквідації», а саме:</w:t>
      </w:r>
    </w:p>
    <w:p w:rsidR="0075769E" w:rsidRDefault="0075769E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п.3 доповнити новим реченням: «Встановити строк заявлення кредиторами своїх вимог – 2 місяці»;</w:t>
      </w:r>
    </w:p>
    <w:p w:rsidR="0075769E" w:rsidRDefault="0075769E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доповнити новим п.6 такого змісту: «Рішення вступає в силу з 22.07.2019 року».</w:t>
      </w:r>
    </w:p>
    <w:p w:rsidR="0075769E" w:rsidRPr="0094350E" w:rsidRDefault="0075769E" w:rsidP="00D42A4A">
      <w:pPr>
        <w:jc w:val="both"/>
        <w:rPr>
          <w:sz w:val="28"/>
          <w:szCs w:val="28"/>
        </w:rPr>
      </w:pPr>
    </w:p>
    <w:p w:rsidR="0075769E" w:rsidRDefault="0075769E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94350E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5769E" w:rsidRDefault="0075769E" w:rsidP="00D42A4A">
      <w:pPr>
        <w:jc w:val="both"/>
        <w:rPr>
          <w:sz w:val="28"/>
          <w:szCs w:val="28"/>
        </w:rPr>
      </w:pPr>
    </w:p>
    <w:p w:rsidR="0075769E" w:rsidRDefault="0075769E" w:rsidP="00D42A4A">
      <w:pPr>
        <w:jc w:val="both"/>
        <w:rPr>
          <w:sz w:val="28"/>
          <w:szCs w:val="28"/>
        </w:rPr>
      </w:pPr>
    </w:p>
    <w:p w:rsidR="0075769E" w:rsidRPr="0094350E" w:rsidRDefault="0075769E" w:rsidP="00D42A4A">
      <w:pPr>
        <w:jc w:val="both"/>
        <w:rPr>
          <w:sz w:val="28"/>
          <w:szCs w:val="28"/>
        </w:rPr>
      </w:pPr>
    </w:p>
    <w:p w:rsidR="0075769E" w:rsidRPr="007B0F25" w:rsidRDefault="0075769E" w:rsidP="00D42A4A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75769E" w:rsidRPr="007B0F25" w:rsidRDefault="0075769E" w:rsidP="00D42A4A">
      <w:pPr>
        <w:spacing w:line="240" w:lineRule="atLeast"/>
        <w:rPr>
          <w:sz w:val="22"/>
          <w:szCs w:val="22"/>
        </w:rPr>
      </w:pPr>
    </w:p>
    <w:p w:rsidR="0075769E" w:rsidRDefault="0075769E" w:rsidP="007B0F25">
      <w:pPr>
        <w:jc w:val="both"/>
        <w:rPr>
          <w:sz w:val="22"/>
          <w:szCs w:val="22"/>
        </w:rPr>
      </w:pPr>
    </w:p>
    <w:p w:rsidR="0075769E" w:rsidRDefault="0075769E" w:rsidP="007B0F25">
      <w:pPr>
        <w:jc w:val="both"/>
      </w:pPr>
    </w:p>
    <w:sectPr w:rsidR="0075769E" w:rsidSect="005A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82C"/>
    <w:multiLevelType w:val="hybridMultilevel"/>
    <w:tmpl w:val="F3127B42"/>
    <w:lvl w:ilvl="0" w:tplc="DDD00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>
    <w:nsid w:val="5B727C9C"/>
    <w:multiLevelType w:val="hybridMultilevel"/>
    <w:tmpl w:val="D0B8BA50"/>
    <w:lvl w:ilvl="0" w:tplc="F5648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F25"/>
    <w:rsid w:val="00067F56"/>
    <w:rsid w:val="00086A17"/>
    <w:rsid w:val="00093145"/>
    <w:rsid w:val="000A15A0"/>
    <w:rsid w:val="000F3DF7"/>
    <w:rsid w:val="00132890"/>
    <w:rsid w:val="00202ED3"/>
    <w:rsid w:val="00254113"/>
    <w:rsid w:val="003066E2"/>
    <w:rsid w:val="005A7795"/>
    <w:rsid w:val="0075769E"/>
    <w:rsid w:val="007B0F25"/>
    <w:rsid w:val="008563C7"/>
    <w:rsid w:val="008A6FCF"/>
    <w:rsid w:val="0094350E"/>
    <w:rsid w:val="009C02D8"/>
    <w:rsid w:val="009E2211"/>
    <w:rsid w:val="00AD52AC"/>
    <w:rsid w:val="00B03584"/>
    <w:rsid w:val="00BA1F81"/>
    <w:rsid w:val="00BF73CC"/>
    <w:rsid w:val="00CC3067"/>
    <w:rsid w:val="00D42A4A"/>
    <w:rsid w:val="00E417BC"/>
    <w:rsid w:val="00EF68A0"/>
    <w:rsid w:val="00FE61D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25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0F25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0F25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0F25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0F25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B0F25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B0F25"/>
    <w:rPr>
      <w:rFonts w:ascii="Calibri Light" w:hAnsi="Calibri Light" w:cs="Times New Roman"/>
      <w:color w:val="1F4D78"/>
      <w:sz w:val="24"/>
      <w:szCs w:val="24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7B0F25"/>
    <w:pPr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7B0F25"/>
    <w:pPr>
      <w:ind w:left="720"/>
      <w:contextualSpacing/>
    </w:pPr>
    <w:rPr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7B0F2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B0F25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E22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2211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917</Words>
  <Characters>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2019-07-19T05:53:00Z</cp:lastPrinted>
  <dcterms:created xsi:type="dcterms:W3CDTF">2019-07-02T06:38:00Z</dcterms:created>
  <dcterms:modified xsi:type="dcterms:W3CDTF">2019-07-19T05:54:00Z</dcterms:modified>
</cp:coreProperties>
</file>